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12" w:rsidRPr="000D1512" w:rsidRDefault="000D1512" w:rsidP="000D1512">
      <w:pPr>
        <w:shd w:val="clear" w:color="auto" w:fill="F8F8F8"/>
        <w:spacing w:after="0" w:line="240" w:lineRule="auto"/>
        <w:jc w:val="center"/>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SU NUMUNESİ ALMA VE ANALİZİ HİZMETİ ALINACAKTIR</w:t>
      </w:r>
    </w:p>
    <w:p w:rsidR="000D1512" w:rsidRPr="000D1512" w:rsidRDefault="000D1512" w:rsidP="000D1512">
      <w:pPr>
        <w:spacing w:after="0" w:line="240" w:lineRule="auto"/>
        <w:rPr>
          <w:rFonts w:ascii="Times New Roman" w:eastAsia="Times New Roman" w:hAnsi="Times New Roman" w:cs="Times New Roman"/>
          <w:sz w:val="24"/>
          <w:szCs w:val="24"/>
          <w:lang w:eastAsia="tr-TR"/>
        </w:rPr>
      </w:pP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118ABE"/>
          <w:sz w:val="20"/>
          <w:szCs w:val="20"/>
          <w:shd w:val="clear" w:color="auto" w:fill="F8F8F8"/>
          <w:lang w:eastAsia="tr-TR"/>
        </w:rPr>
        <w:t>2026 Yılı İçme Suyu Arıtma Tesisleri Giriş Ve Çıkış Suyundan Akredite Laboratuvar Tarafından Numune Alınması, Taşınması, Analiz Edilmesi Ve Raporlanması Hizmet Alımı</w:t>
      </w:r>
      <w:r w:rsidRPr="000D151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2025/2469105</w:t>
            </w:r>
          </w:p>
        </w:tc>
      </w:tr>
    </w:tbl>
    <w:p w:rsidR="000D1512" w:rsidRPr="000D1512" w:rsidRDefault="000D1512" w:rsidP="000D15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D1512" w:rsidRPr="000D1512" w:rsidTr="000D151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B04935"/>
                <w:sz w:val="20"/>
                <w:szCs w:val="20"/>
                <w:lang w:eastAsia="tr-TR"/>
              </w:rPr>
              <w:t>1- İdarenin</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1.1.</w:t>
            </w:r>
            <w:r w:rsidRPr="000D151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SU VE KANALİZASYON MÜDÜRLÜĞÜ</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1.2.</w:t>
            </w:r>
            <w:r w:rsidRPr="000D151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proofErr w:type="spellStart"/>
            <w:r w:rsidRPr="000D1512">
              <w:rPr>
                <w:rFonts w:ascii="Helvetica" w:eastAsia="Times New Roman" w:hAnsi="Helvetica" w:cs="Helvetica"/>
                <w:b/>
                <w:bCs/>
                <w:color w:val="118ABE"/>
                <w:sz w:val="20"/>
                <w:szCs w:val="20"/>
                <w:lang w:eastAsia="tr-TR"/>
              </w:rPr>
              <w:t>Babademirtaş</w:t>
            </w:r>
            <w:proofErr w:type="spellEnd"/>
            <w:r w:rsidRPr="000D1512">
              <w:rPr>
                <w:rFonts w:ascii="Helvetica" w:eastAsia="Times New Roman" w:hAnsi="Helvetica" w:cs="Helvetica"/>
                <w:b/>
                <w:bCs/>
                <w:color w:val="118ABE"/>
                <w:sz w:val="20"/>
                <w:szCs w:val="20"/>
                <w:lang w:eastAsia="tr-TR"/>
              </w:rPr>
              <w:t xml:space="preserve"> Mah. </w:t>
            </w:r>
            <w:proofErr w:type="spellStart"/>
            <w:r w:rsidRPr="000D1512">
              <w:rPr>
                <w:rFonts w:ascii="Helvetica" w:eastAsia="Times New Roman" w:hAnsi="Helvetica" w:cs="Helvetica"/>
                <w:b/>
                <w:bCs/>
                <w:color w:val="118ABE"/>
                <w:sz w:val="20"/>
                <w:szCs w:val="20"/>
                <w:lang w:eastAsia="tr-TR"/>
              </w:rPr>
              <w:t>Tekkekapı</w:t>
            </w:r>
            <w:proofErr w:type="spellEnd"/>
            <w:r w:rsidRPr="000D1512">
              <w:rPr>
                <w:rFonts w:ascii="Helvetica" w:eastAsia="Times New Roman" w:hAnsi="Helvetica" w:cs="Helvetica"/>
                <w:b/>
                <w:bCs/>
                <w:color w:val="118ABE"/>
                <w:sz w:val="20"/>
                <w:szCs w:val="20"/>
                <w:lang w:eastAsia="tr-TR"/>
              </w:rPr>
              <w:t xml:space="preserve"> Cad. Saraçhane Mevkii No: 1 Merkez / Edirne EDİRNE MERKEZ/EDİRNE</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1.3.</w:t>
            </w:r>
            <w:r w:rsidRPr="000D151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proofErr w:type="gramStart"/>
            <w:r w:rsidRPr="000D1512">
              <w:rPr>
                <w:rFonts w:ascii="Helvetica" w:eastAsia="Times New Roman" w:hAnsi="Helvetica" w:cs="Helvetica"/>
                <w:b/>
                <w:bCs/>
                <w:color w:val="118ABE"/>
                <w:sz w:val="20"/>
                <w:szCs w:val="20"/>
                <w:lang w:eastAsia="tr-TR"/>
              </w:rPr>
              <w:t>02842129926</w:t>
            </w:r>
            <w:proofErr w:type="gramEnd"/>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1.4.</w:t>
            </w:r>
            <w:r w:rsidRPr="000D151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https://ekap.kik.gov.tr/EKAP/</w:t>
            </w:r>
          </w:p>
        </w:tc>
      </w:tr>
    </w:tbl>
    <w:p w:rsidR="000D1512" w:rsidRPr="000D1512" w:rsidRDefault="000D1512" w:rsidP="000D1512">
      <w:pPr>
        <w:spacing w:after="0" w:line="240" w:lineRule="auto"/>
        <w:rPr>
          <w:rFonts w:ascii="Times New Roman" w:eastAsia="Times New Roman" w:hAnsi="Times New Roman" w:cs="Times New Roman"/>
          <w:sz w:val="24"/>
          <w:szCs w:val="24"/>
          <w:lang w:eastAsia="tr-TR"/>
        </w:rPr>
      </w:pP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2.1.</w:t>
            </w:r>
            <w:r w:rsidRPr="000D151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 xml:space="preserve">09.01.2026 - </w:t>
            </w:r>
            <w:proofErr w:type="gramStart"/>
            <w:r w:rsidRPr="000D1512">
              <w:rPr>
                <w:rFonts w:ascii="Helvetica" w:eastAsia="Times New Roman" w:hAnsi="Helvetica" w:cs="Helvetica"/>
                <w:b/>
                <w:bCs/>
                <w:color w:val="118ABE"/>
                <w:sz w:val="20"/>
                <w:szCs w:val="20"/>
                <w:lang w:eastAsia="tr-TR"/>
              </w:rPr>
              <w:t>10:00</w:t>
            </w:r>
            <w:proofErr w:type="gramEnd"/>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2.2.</w:t>
            </w:r>
            <w:r w:rsidRPr="000D151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0D1512">
              <w:rPr>
                <w:rFonts w:ascii="Helvetica" w:eastAsia="Times New Roman" w:hAnsi="Helvetica" w:cs="Helvetica"/>
                <w:b/>
                <w:bCs/>
                <w:color w:val="118ABE"/>
                <w:sz w:val="20"/>
                <w:szCs w:val="20"/>
                <w:lang w:eastAsia="tr-TR"/>
              </w:rPr>
              <w:t>Babademirtaş</w:t>
            </w:r>
            <w:proofErr w:type="spellEnd"/>
            <w:r w:rsidRPr="000D1512">
              <w:rPr>
                <w:rFonts w:ascii="Helvetica" w:eastAsia="Times New Roman" w:hAnsi="Helvetica" w:cs="Helvetica"/>
                <w:b/>
                <w:bCs/>
                <w:color w:val="118ABE"/>
                <w:sz w:val="20"/>
                <w:szCs w:val="20"/>
                <w:lang w:eastAsia="tr-TR"/>
              </w:rPr>
              <w:t xml:space="preserve"> Mahallesi </w:t>
            </w:r>
            <w:proofErr w:type="spellStart"/>
            <w:r w:rsidRPr="000D1512">
              <w:rPr>
                <w:rFonts w:ascii="Helvetica" w:eastAsia="Times New Roman" w:hAnsi="Helvetica" w:cs="Helvetica"/>
                <w:b/>
                <w:bCs/>
                <w:color w:val="118ABE"/>
                <w:sz w:val="20"/>
                <w:szCs w:val="20"/>
                <w:lang w:eastAsia="tr-TR"/>
              </w:rPr>
              <w:t>Tekkekapı</w:t>
            </w:r>
            <w:proofErr w:type="spellEnd"/>
            <w:r w:rsidRPr="000D1512">
              <w:rPr>
                <w:rFonts w:ascii="Helvetica" w:eastAsia="Times New Roman" w:hAnsi="Helvetica" w:cs="Helvetica"/>
                <w:b/>
                <w:bCs/>
                <w:color w:val="118ABE"/>
                <w:sz w:val="20"/>
                <w:szCs w:val="20"/>
                <w:lang w:eastAsia="tr-TR"/>
              </w:rPr>
              <w:t xml:space="preserve"> Caddesi Saraçhane Mevkii Ek </w:t>
            </w:r>
            <w:proofErr w:type="spellStart"/>
            <w:r w:rsidRPr="000D1512">
              <w:rPr>
                <w:rFonts w:ascii="Helvetica" w:eastAsia="Times New Roman" w:hAnsi="Helvetica" w:cs="Helvetica"/>
                <w:b/>
                <w:bCs/>
                <w:color w:val="118ABE"/>
                <w:sz w:val="20"/>
                <w:szCs w:val="20"/>
                <w:lang w:eastAsia="tr-TR"/>
              </w:rPr>
              <w:t>Hızmet</w:t>
            </w:r>
            <w:proofErr w:type="spellEnd"/>
            <w:r w:rsidRPr="000D1512">
              <w:rPr>
                <w:rFonts w:ascii="Helvetica" w:eastAsia="Times New Roman" w:hAnsi="Helvetica" w:cs="Helvetica"/>
                <w:b/>
                <w:bCs/>
                <w:color w:val="118ABE"/>
                <w:sz w:val="20"/>
                <w:szCs w:val="20"/>
                <w:lang w:eastAsia="tr-TR"/>
              </w:rPr>
              <w:t xml:space="preserve"> </w:t>
            </w:r>
            <w:proofErr w:type="spellStart"/>
            <w:r w:rsidRPr="000D1512">
              <w:rPr>
                <w:rFonts w:ascii="Helvetica" w:eastAsia="Times New Roman" w:hAnsi="Helvetica" w:cs="Helvetica"/>
                <w:b/>
                <w:bCs/>
                <w:color w:val="118ABE"/>
                <w:sz w:val="20"/>
                <w:szCs w:val="20"/>
                <w:lang w:eastAsia="tr-TR"/>
              </w:rPr>
              <w:t>Bınası</w:t>
            </w:r>
            <w:proofErr w:type="spellEnd"/>
            <w:r w:rsidRPr="000D1512">
              <w:rPr>
                <w:rFonts w:ascii="Helvetica" w:eastAsia="Times New Roman" w:hAnsi="Helvetica" w:cs="Helvetica"/>
                <w:b/>
                <w:bCs/>
                <w:color w:val="118ABE"/>
                <w:sz w:val="20"/>
                <w:szCs w:val="20"/>
                <w:lang w:eastAsia="tr-TR"/>
              </w:rPr>
              <w:t xml:space="preserve"> No:1 22020 - MERKEZ / EDİRNE</w:t>
            </w:r>
          </w:p>
        </w:tc>
      </w:tr>
    </w:tbl>
    <w:p w:rsidR="000D1512" w:rsidRPr="000D1512" w:rsidRDefault="000D1512" w:rsidP="000D1512">
      <w:pPr>
        <w:spacing w:after="0" w:line="240" w:lineRule="auto"/>
        <w:rPr>
          <w:rFonts w:ascii="Times New Roman" w:eastAsia="Times New Roman" w:hAnsi="Times New Roman" w:cs="Times New Roman"/>
          <w:sz w:val="24"/>
          <w:szCs w:val="24"/>
          <w:lang w:eastAsia="tr-TR"/>
        </w:rPr>
      </w:pP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3.1</w:t>
            </w:r>
            <w:r w:rsidRPr="000D151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2026 Yılı İçme Suyu Arıtma Tesisleri Giriş Ve Çıkış Suyundan Akredite Laboratuvar Tarafından Numune Alınması, Taşınması, Analiz Edilmesi Ve Raporlanması Hizmet Alımı</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3.2.</w:t>
            </w:r>
            <w:r w:rsidRPr="000D151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3 Kalem 2026 Yılı İçme Suyu Arıtma Tesisleri Giriş Ve Çıkış Suyundan Akredite Laboratuvar Tarafından Numune Alınması, Taşınması, Analiz Edilmesi Ve Raporlanması Hizmet Alımı İşi</w:t>
            </w:r>
            <w:r w:rsidRPr="000D1512">
              <w:rPr>
                <w:rFonts w:ascii="Helvetica" w:eastAsia="Times New Roman" w:hAnsi="Helvetica" w:cs="Helvetica"/>
                <w:b/>
                <w:bCs/>
                <w:color w:val="118ABE"/>
                <w:sz w:val="20"/>
                <w:szCs w:val="20"/>
                <w:lang w:eastAsia="tr-TR"/>
              </w:rPr>
              <w:br/>
              <w:t xml:space="preserve">Ayrıntılı bilgiye </w:t>
            </w:r>
            <w:proofErr w:type="spellStart"/>
            <w:r w:rsidRPr="000D1512">
              <w:rPr>
                <w:rFonts w:ascii="Helvetica" w:eastAsia="Times New Roman" w:hAnsi="Helvetica" w:cs="Helvetica"/>
                <w:b/>
                <w:bCs/>
                <w:color w:val="118ABE"/>
                <w:sz w:val="20"/>
                <w:szCs w:val="20"/>
                <w:lang w:eastAsia="tr-TR"/>
              </w:rPr>
              <w:t>EKAP’ta</w:t>
            </w:r>
            <w:proofErr w:type="spellEnd"/>
            <w:r w:rsidRPr="000D151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3.3.</w:t>
            </w:r>
            <w:r w:rsidRPr="000D151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proofErr w:type="spellStart"/>
            <w:r w:rsidRPr="000D1512">
              <w:rPr>
                <w:rFonts w:ascii="Helvetica" w:eastAsia="Times New Roman" w:hAnsi="Helvetica" w:cs="Helvetica"/>
                <w:b/>
                <w:bCs/>
                <w:color w:val="118ABE"/>
                <w:sz w:val="20"/>
                <w:szCs w:val="20"/>
                <w:lang w:eastAsia="tr-TR"/>
              </w:rPr>
              <w:t>Babademirtaş</w:t>
            </w:r>
            <w:proofErr w:type="spellEnd"/>
            <w:r w:rsidRPr="000D1512">
              <w:rPr>
                <w:rFonts w:ascii="Helvetica" w:eastAsia="Times New Roman" w:hAnsi="Helvetica" w:cs="Helvetica"/>
                <w:b/>
                <w:bCs/>
                <w:color w:val="118ABE"/>
                <w:sz w:val="20"/>
                <w:szCs w:val="20"/>
                <w:lang w:eastAsia="tr-TR"/>
              </w:rPr>
              <w:t xml:space="preserve"> Mahallesi </w:t>
            </w:r>
            <w:proofErr w:type="spellStart"/>
            <w:r w:rsidRPr="000D1512">
              <w:rPr>
                <w:rFonts w:ascii="Helvetica" w:eastAsia="Times New Roman" w:hAnsi="Helvetica" w:cs="Helvetica"/>
                <w:b/>
                <w:bCs/>
                <w:color w:val="118ABE"/>
                <w:sz w:val="20"/>
                <w:szCs w:val="20"/>
                <w:lang w:eastAsia="tr-TR"/>
              </w:rPr>
              <w:t>Tekkekapı</w:t>
            </w:r>
            <w:proofErr w:type="spellEnd"/>
            <w:r w:rsidRPr="000D1512">
              <w:rPr>
                <w:rFonts w:ascii="Helvetica" w:eastAsia="Times New Roman" w:hAnsi="Helvetica" w:cs="Helvetica"/>
                <w:b/>
                <w:bCs/>
                <w:color w:val="118ABE"/>
                <w:sz w:val="20"/>
                <w:szCs w:val="20"/>
                <w:lang w:eastAsia="tr-TR"/>
              </w:rPr>
              <w:t xml:space="preserve"> Cad. No:1\2 Edirne Belediyesi Su ve Kanalizasyon Müdürlüğü Merkez/Edirne</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3.4.</w:t>
            </w:r>
            <w:r w:rsidRPr="000D151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İşe başlama tarihinden itibaren </w:t>
            </w:r>
            <w:r w:rsidRPr="000D1512">
              <w:rPr>
                <w:rFonts w:ascii="Helvetica" w:eastAsia="Times New Roman" w:hAnsi="Helvetica" w:cs="Helvetica"/>
                <w:b/>
                <w:bCs/>
                <w:color w:val="118ABE"/>
                <w:sz w:val="20"/>
                <w:szCs w:val="20"/>
                <w:lang w:eastAsia="tr-TR"/>
              </w:rPr>
              <w:t>365(</w:t>
            </w:r>
            <w:proofErr w:type="spellStart"/>
            <w:r w:rsidRPr="000D1512">
              <w:rPr>
                <w:rFonts w:ascii="Helvetica" w:eastAsia="Times New Roman" w:hAnsi="Helvetica" w:cs="Helvetica"/>
                <w:b/>
                <w:bCs/>
                <w:color w:val="118ABE"/>
                <w:sz w:val="20"/>
                <w:szCs w:val="20"/>
                <w:lang w:eastAsia="tr-TR"/>
              </w:rPr>
              <w:t>ÜçyüzAltmışBeş</w:t>
            </w:r>
            <w:proofErr w:type="spellEnd"/>
            <w:r w:rsidRPr="000D1512">
              <w:rPr>
                <w:rFonts w:ascii="Helvetica" w:eastAsia="Times New Roman" w:hAnsi="Helvetica" w:cs="Helvetica"/>
                <w:b/>
                <w:bCs/>
                <w:color w:val="118ABE"/>
                <w:sz w:val="20"/>
                <w:szCs w:val="20"/>
                <w:lang w:eastAsia="tr-TR"/>
              </w:rPr>
              <w:t>) gündür</w:t>
            </w:r>
          </w:p>
        </w:tc>
      </w:tr>
      <w:tr w:rsidR="000D1512" w:rsidRPr="000D1512" w:rsidTr="000D15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3.5.</w:t>
            </w:r>
            <w:r w:rsidRPr="000D151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Sözleşmenin imzalandığı tarihten itibaren </w:t>
            </w:r>
            <w:r w:rsidRPr="000D1512">
              <w:rPr>
                <w:rFonts w:ascii="Helvetica" w:eastAsia="Times New Roman" w:hAnsi="Helvetica" w:cs="Helvetica"/>
                <w:b/>
                <w:bCs/>
                <w:color w:val="118ABE"/>
                <w:sz w:val="20"/>
                <w:szCs w:val="20"/>
                <w:lang w:eastAsia="tr-TR"/>
              </w:rPr>
              <w:t>5</w:t>
            </w:r>
            <w:r w:rsidRPr="000D1512">
              <w:rPr>
                <w:rFonts w:ascii="Helvetica" w:eastAsia="Times New Roman" w:hAnsi="Helvetica" w:cs="Helvetica"/>
                <w:color w:val="585858"/>
                <w:sz w:val="20"/>
                <w:szCs w:val="20"/>
                <w:lang w:eastAsia="tr-TR"/>
              </w:rPr>
              <w:t> gün içinde işe başlanacaktır.</w:t>
            </w:r>
          </w:p>
        </w:tc>
      </w:tr>
    </w:tbl>
    <w:p w:rsidR="000D1512" w:rsidRPr="000D1512" w:rsidRDefault="000D1512" w:rsidP="000D1512">
      <w:pPr>
        <w:spacing w:after="0" w:line="240" w:lineRule="auto"/>
        <w:rPr>
          <w:rFonts w:ascii="Times New Roman" w:eastAsia="Times New Roman" w:hAnsi="Times New Roman" w:cs="Times New Roman"/>
          <w:sz w:val="24"/>
          <w:szCs w:val="24"/>
          <w:lang w:eastAsia="tr-TR"/>
        </w:rPr>
      </w:pP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 Katılım ve yeterlik kriterleri:</w:t>
      </w:r>
      <w:r w:rsidRPr="000D1512">
        <w:rPr>
          <w:rFonts w:ascii="Helvetica" w:eastAsia="Times New Roman" w:hAnsi="Helvetica" w:cs="Helvetica"/>
          <w:color w:val="585858"/>
          <w:sz w:val="20"/>
          <w:szCs w:val="20"/>
          <w:lang w:eastAsia="tr-TR"/>
        </w:rPr>
        <w:br/>
      </w:r>
      <w:proofErr w:type="gramStart"/>
      <w:r w:rsidRPr="000D1512">
        <w:rPr>
          <w:rFonts w:ascii="Helvetica" w:eastAsia="Times New Roman" w:hAnsi="Helvetica" w:cs="Helvetica"/>
          <w:b/>
          <w:bCs/>
          <w:color w:val="585858"/>
          <w:sz w:val="20"/>
          <w:szCs w:val="20"/>
          <w:shd w:val="clear" w:color="auto" w:fill="F8F8F8"/>
          <w:lang w:eastAsia="tr-TR"/>
        </w:rPr>
        <w:t>4.1</w:t>
      </w:r>
      <w:proofErr w:type="gramEnd"/>
      <w:r w:rsidRPr="000D1512">
        <w:rPr>
          <w:rFonts w:ascii="Helvetica" w:eastAsia="Times New Roman" w:hAnsi="Helvetica" w:cs="Helvetica"/>
          <w:b/>
          <w:bCs/>
          <w:color w:val="585858"/>
          <w:sz w:val="20"/>
          <w:szCs w:val="20"/>
          <w:shd w:val="clear" w:color="auto" w:fill="F8F8F8"/>
          <w:lang w:eastAsia="tr-TR"/>
        </w:rPr>
        <w:t>.</w:t>
      </w:r>
      <w:r w:rsidRPr="000D151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4.1.1.</w:t>
      </w:r>
      <w:r w:rsidRPr="000D1512">
        <w:rPr>
          <w:rFonts w:ascii="Helvetica" w:eastAsia="Times New Roman" w:hAnsi="Helvetica" w:cs="Helvetica"/>
          <w:color w:val="585858"/>
          <w:sz w:val="20"/>
          <w:szCs w:val="20"/>
          <w:shd w:val="clear" w:color="auto" w:fill="F8F8F8"/>
          <w:lang w:eastAsia="tr-TR"/>
        </w:rPr>
        <w:t> Teklif mektubu.</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4.1.2.1.</w:t>
      </w:r>
      <w:r w:rsidRPr="000D151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4.1.2.2.</w:t>
      </w:r>
      <w:r w:rsidRPr="000D151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4.1.3.</w:t>
      </w:r>
      <w:r w:rsidRPr="000D1512">
        <w:rPr>
          <w:rFonts w:ascii="Helvetica" w:eastAsia="Times New Roman" w:hAnsi="Helvetica" w:cs="Helvetica"/>
          <w:color w:val="585858"/>
          <w:sz w:val="20"/>
          <w:szCs w:val="20"/>
          <w:shd w:val="clear" w:color="auto" w:fill="F8F8F8"/>
          <w:lang w:eastAsia="tr-TR"/>
        </w:rPr>
        <w:t> Geçici teminat.</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4.1.4</w:t>
      </w:r>
      <w:r w:rsidRPr="000D151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D1512">
              <w:rPr>
                <w:rFonts w:ascii="Helvetica" w:eastAsia="Times New Roman" w:hAnsi="Helvetica" w:cs="Helvetica"/>
                <w:b/>
                <w:bCs/>
                <w:color w:val="585858"/>
                <w:sz w:val="20"/>
                <w:szCs w:val="20"/>
                <w:lang w:eastAsia="tr-TR"/>
              </w:rPr>
              <w:t>kriterler</w:t>
            </w:r>
            <w:proofErr w:type="gramEnd"/>
            <w:r w:rsidRPr="000D1512">
              <w:rPr>
                <w:rFonts w:ascii="Helvetica" w:eastAsia="Times New Roman" w:hAnsi="Helvetica" w:cs="Helvetica"/>
                <w:b/>
                <w:bCs/>
                <w:color w:val="585858"/>
                <w:sz w:val="20"/>
                <w:szCs w:val="20"/>
                <w:lang w:eastAsia="tr-TR"/>
              </w:rPr>
              <w:t>:</w:t>
            </w:r>
          </w:p>
        </w:tc>
      </w:tr>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0D1512">
              <w:rPr>
                <w:rFonts w:ascii="Helvetica" w:eastAsia="Times New Roman" w:hAnsi="Helvetica" w:cs="Helvetica"/>
                <w:color w:val="585858"/>
                <w:sz w:val="20"/>
                <w:szCs w:val="20"/>
                <w:lang w:eastAsia="tr-TR"/>
              </w:rPr>
              <w:t>kriter</w:t>
            </w:r>
            <w:proofErr w:type="gramEnd"/>
            <w:r w:rsidRPr="000D1512">
              <w:rPr>
                <w:rFonts w:ascii="Helvetica" w:eastAsia="Times New Roman" w:hAnsi="Helvetica" w:cs="Helvetica"/>
                <w:color w:val="585858"/>
                <w:sz w:val="20"/>
                <w:szCs w:val="20"/>
                <w:lang w:eastAsia="tr-TR"/>
              </w:rPr>
              <w:t xml:space="preserve"> belirtilmemiştir.</w:t>
            </w:r>
          </w:p>
        </w:tc>
      </w:tr>
    </w:tbl>
    <w:p w:rsidR="000D1512" w:rsidRPr="000D1512" w:rsidRDefault="000D1512" w:rsidP="000D15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D1512">
              <w:rPr>
                <w:rFonts w:ascii="Helvetica" w:eastAsia="Times New Roman" w:hAnsi="Helvetica" w:cs="Helvetica"/>
                <w:b/>
                <w:bCs/>
                <w:color w:val="585858"/>
                <w:sz w:val="20"/>
                <w:szCs w:val="20"/>
                <w:lang w:eastAsia="tr-TR"/>
              </w:rPr>
              <w:t>kriterler</w:t>
            </w:r>
            <w:proofErr w:type="gramEnd"/>
            <w:r w:rsidRPr="000D1512">
              <w:rPr>
                <w:rFonts w:ascii="Helvetica" w:eastAsia="Times New Roman" w:hAnsi="Helvetica" w:cs="Helvetica"/>
                <w:b/>
                <w:bCs/>
                <w:color w:val="585858"/>
                <w:sz w:val="20"/>
                <w:szCs w:val="20"/>
                <w:lang w:eastAsia="tr-TR"/>
              </w:rPr>
              <w:t>:</w:t>
            </w:r>
          </w:p>
        </w:tc>
      </w:tr>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 xml:space="preserve">Mesleki ve teknik yeterliğe ilişkin bilgi, belge veya </w:t>
            </w:r>
            <w:proofErr w:type="gramStart"/>
            <w:r w:rsidRPr="000D1512">
              <w:rPr>
                <w:rFonts w:ascii="Helvetica" w:eastAsia="Times New Roman" w:hAnsi="Helvetica" w:cs="Helvetica"/>
                <w:color w:val="585858"/>
                <w:sz w:val="20"/>
                <w:szCs w:val="20"/>
                <w:lang w:eastAsia="tr-TR"/>
              </w:rPr>
              <w:t>kriter</w:t>
            </w:r>
            <w:proofErr w:type="gramEnd"/>
            <w:r w:rsidRPr="000D1512">
              <w:rPr>
                <w:rFonts w:ascii="Helvetica" w:eastAsia="Times New Roman" w:hAnsi="Helvetica" w:cs="Helvetica"/>
                <w:color w:val="585858"/>
                <w:sz w:val="20"/>
                <w:szCs w:val="20"/>
                <w:lang w:eastAsia="tr-TR"/>
              </w:rPr>
              <w:t xml:space="preserve"> belirtilmemiştir.</w:t>
            </w:r>
          </w:p>
        </w:tc>
      </w:tr>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0D1512">
              <w:rPr>
                <w:rFonts w:ascii="Helvetica" w:eastAsia="Times New Roman" w:hAnsi="Helvetica" w:cs="Helvetica"/>
                <w:b/>
                <w:bCs/>
                <w:color w:val="585858"/>
                <w:sz w:val="20"/>
                <w:szCs w:val="20"/>
                <w:lang w:eastAsia="tr-TR"/>
              </w:rPr>
              <w:t>nci</w:t>
            </w:r>
            <w:proofErr w:type="spellEnd"/>
            <w:r w:rsidRPr="000D1512">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0D1512">
              <w:rPr>
                <w:rFonts w:ascii="Helvetica" w:eastAsia="Times New Roman" w:hAnsi="Helvetica" w:cs="Helvetica"/>
                <w:b/>
                <w:bCs/>
                <w:color w:val="585858"/>
                <w:sz w:val="20"/>
                <w:szCs w:val="20"/>
                <w:lang w:eastAsia="tr-TR"/>
              </w:rPr>
              <w:t>kriterleri</w:t>
            </w:r>
            <w:proofErr w:type="gramEnd"/>
            <w:r w:rsidRPr="000D1512">
              <w:rPr>
                <w:rFonts w:ascii="Helvetica" w:eastAsia="Times New Roman" w:hAnsi="Helvetica" w:cs="Helvetica"/>
                <w:b/>
                <w:bCs/>
                <w:color w:val="585858"/>
                <w:sz w:val="20"/>
                <w:szCs w:val="20"/>
                <w:lang w:eastAsia="tr-TR"/>
              </w:rPr>
              <w:t>:</w:t>
            </w:r>
          </w:p>
        </w:tc>
      </w:tr>
      <w:tr w:rsidR="000D1512" w:rsidRPr="000D1512" w:rsidTr="000D15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1512" w:rsidRPr="000D1512" w:rsidRDefault="000D1512" w:rsidP="000D1512">
            <w:pPr>
              <w:spacing w:after="0" w:line="240" w:lineRule="atLeast"/>
              <w:rPr>
                <w:rFonts w:ascii="Helvetica" w:eastAsia="Times New Roman" w:hAnsi="Helvetica" w:cs="Helvetica"/>
                <w:color w:val="585858"/>
                <w:sz w:val="20"/>
                <w:szCs w:val="20"/>
                <w:lang w:eastAsia="tr-TR"/>
              </w:rPr>
            </w:pPr>
            <w:r w:rsidRPr="000D1512">
              <w:rPr>
                <w:rFonts w:ascii="Helvetica" w:eastAsia="Times New Roman" w:hAnsi="Helvetica" w:cs="Helvetica"/>
                <w:b/>
                <w:bCs/>
                <w:color w:val="118ABE"/>
                <w:sz w:val="20"/>
                <w:szCs w:val="20"/>
                <w:lang w:eastAsia="tr-TR"/>
              </w:rPr>
              <w:t>TS EN ISO/IEC 17025</w:t>
            </w:r>
          </w:p>
        </w:tc>
      </w:tr>
    </w:tbl>
    <w:p w:rsidR="000D1512" w:rsidRPr="000D1512" w:rsidRDefault="000D1512" w:rsidP="000D1512">
      <w:pPr>
        <w:spacing w:after="0" w:line="240" w:lineRule="auto"/>
        <w:rPr>
          <w:rFonts w:ascii="Times New Roman" w:eastAsia="Times New Roman" w:hAnsi="Times New Roman" w:cs="Times New Roman"/>
          <w:sz w:val="24"/>
          <w:szCs w:val="24"/>
          <w:lang w:eastAsia="tr-TR"/>
        </w:rPr>
      </w:pP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5-</w:t>
      </w:r>
      <w:r w:rsidRPr="000D151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6-</w:t>
      </w:r>
      <w:r w:rsidRPr="000D1512">
        <w:rPr>
          <w:rFonts w:ascii="Helvetica" w:eastAsia="Times New Roman" w:hAnsi="Helvetica" w:cs="Helvetica"/>
          <w:color w:val="585858"/>
          <w:sz w:val="20"/>
          <w:szCs w:val="20"/>
          <w:shd w:val="clear" w:color="auto" w:fill="F8F8F8"/>
          <w:lang w:eastAsia="tr-TR"/>
        </w:rPr>
        <w:t> İhaleye sadece yerli istekliler katılabilecektir.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7-</w:t>
      </w:r>
      <w:r w:rsidRPr="000D151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8-</w:t>
      </w:r>
      <w:r w:rsidRPr="000D151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9-</w:t>
      </w:r>
      <w:r w:rsidRPr="000D151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10-</w:t>
      </w:r>
      <w:r w:rsidRPr="000D1512">
        <w:rPr>
          <w:rFonts w:ascii="Helvetica" w:eastAsia="Times New Roman" w:hAnsi="Helvetica" w:cs="Helvetica"/>
          <w:color w:val="585858"/>
          <w:sz w:val="20"/>
          <w:szCs w:val="20"/>
          <w:shd w:val="clear" w:color="auto" w:fill="F8F8F8"/>
          <w:lang w:eastAsia="tr-TR"/>
        </w:rPr>
        <w:t> Bu ihalede, işin tamamı için teklif verilecektir.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11-</w:t>
      </w:r>
      <w:r w:rsidRPr="000D151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12-</w:t>
      </w:r>
      <w:r w:rsidRPr="000D1512">
        <w:rPr>
          <w:rFonts w:ascii="Helvetica" w:eastAsia="Times New Roman" w:hAnsi="Helvetica" w:cs="Helvetica"/>
          <w:color w:val="585858"/>
          <w:sz w:val="20"/>
          <w:szCs w:val="20"/>
          <w:shd w:val="clear" w:color="auto" w:fill="F8F8F8"/>
          <w:lang w:eastAsia="tr-TR"/>
        </w:rPr>
        <w:t> Bu ihalede elektronik eksiltme yapılmayacaktır.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13-</w:t>
      </w:r>
      <w:r w:rsidRPr="000D1512">
        <w:rPr>
          <w:rFonts w:ascii="Helvetica" w:eastAsia="Times New Roman" w:hAnsi="Helvetica" w:cs="Helvetica"/>
          <w:color w:val="585858"/>
          <w:sz w:val="20"/>
          <w:szCs w:val="20"/>
          <w:shd w:val="clear" w:color="auto" w:fill="F8F8F8"/>
          <w:lang w:eastAsia="tr-TR"/>
        </w:rPr>
        <w:t> Verilen tekliflerin geçerlilik süresi, ihale tarihinden itibaren </w:t>
      </w:r>
      <w:r w:rsidRPr="000D1512">
        <w:rPr>
          <w:rFonts w:ascii="Helvetica" w:eastAsia="Times New Roman" w:hAnsi="Helvetica" w:cs="Helvetica"/>
          <w:b/>
          <w:bCs/>
          <w:color w:val="118ABE"/>
          <w:sz w:val="20"/>
          <w:szCs w:val="20"/>
          <w:shd w:val="clear" w:color="auto" w:fill="F8F8F8"/>
          <w:lang w:eastAsia="tr-TR"/>
        </w:rPr>
        <w:t>90 (Doksan)</w:t>
      </w:r>
      <w:r w:rsidRPr="000D1512">
        <w:rPr>
          <w:rFonts w:ascii="Helvetica" w:eastAsia="Times New Roman" w:hAnsi="Helvetica" w:cs="Helvetica"/>
          <w:color w:val="585858"/>
          <w:sz w:val="20"/>
          <w:szCs w:val="20"/>
          <w:shd w:val="clear" w:color="auto" w:fill="F8F8F8"/>
          <w:lang w:eastAsia="tr-TR"/>
        </w:rPr>
        <w:t> takvim günüdür.</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14-</w:t>
      </w:r>
      <w:r w:rsidRPr="000D1512">
        <w:rPr>
          <w:rFonts w:ascii="Helvetica" w:eastAsia="Times New Roman" w:hAnsi="Helvetica" w:cs="Helvetica"/>
          <w:color w:val="585858"/>
          <w:sz w:val="20"/>
          <w:szCs w:val="20"/>
          <w:shd w:val="clear" w:color="auto" w:fill="F8F8F8"/>
          <w:lang w:eastAsia="tr-TR"/>
        </w:rPr>
        <w:t> Konsorsiyum olarak ihaleye teklif verilemez.</w:t>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color w:val="585858"/>
          <w:sz w:val="20"/>
          <w:szCs w:val="20"/>
          <w:lang w:eastAsia="tr-TR"/>
        </w:rPr>
        <w:br/>
      </w:r>
      <w:r w:rsidRPr="000D1512">
        <w:rPr>
          <w:rFonts w:ascii="Helvetica" w:eastAsia="Times New Roman" w:hAnsi="Helvetica" w:cs="Helvetica"/>
          <w:b/>
          <w:bCs/>
          <w:color w:val="585858"/>
          <w:sz w:val="20"/>
          <w:szCs w:val="20"/>
          <w:shd w:val="clear" w:color="auto" w:fill="F8F8F8"/>
          <w:lang w:eastAsia="tr-TR"/>
        </w:rPr>
        <w:t>15- Diğer hususlar:</w:t>
      </w:r>
    </w:p>
    <w:p w:rsidR="000D1512" w:rsidRPr="000D1512" w:rsidRDefault="000D1512" w:rsidP="000D1512">
      <w:pPr>
        <w:shd w:val="clear" w:color="auto" w:fill="F8F8F8"/>
        <w:spacing w:after="0" w:line="240" w:lineRule="auto"/>
        <w:jc w:val="both"/>
        <w:rPr>
          <w:rFonts w:ascii="Helvetica" w:eastAsia="Times New Roman" w:hAnsi="Helvetica" w:cs="Helvetica"/>
          <w:color w:val="585858"/>
          <w:sz w:val="20"/>
          <w:szCs w:val="20"/>
          <w:lang w:eastAsia="tr-TR"/>
        </w:rPr>
      </w:pPr>
      <w:r w:rsidRPr="000D1512">
        <w:rPr>
          <w:rFonts w:ascii="Helvetica" w:eastAsia="Times New Roman" w:hAnsi="Helvetica" w:cs="Helvetica"/>
          <w:color w:val="585858"/>
          <w:sz w:val="20"/>
          <w:szCs w:val="20"/>
          <w:lang w:eastAsia="tr-TR"/>
        </w:rPr>
        <w:t>İhalede Uygulanacak Sınır Değer Katsayısı (R) : </w:t>
      </w:r>
      <w:r w:rsidRPr="000D1512">
        <w:rPr>
          <w:rFonts w:ascii="Helvetica" w:eastAsia="Times New Roman" w:hAnsi="Helvetica" w:cs="Helvetica"/>
          <w:b/>
          <w:bCs/>
          <w:color w:val="118ABE"/>
          <w:sz w:val="20"/>
          <w:szCs w:val="20"/>
          <w:lang w:eastAsia="tr-TR"/>
        </w:rPr>
        <w:t>Diğer Hizmetler/0,80</w:t>
      </w:r>
      <w:r w:rsidRPr="000D151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3E"/>
    <w:rsid w:val="000D1512"/>
    <w:rsid w:val="004E2FB1"/>
    <w:rsid w:val="00D86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1512"/>
  </w:style>
  <w:style w:type="character" w:customStyle="1" w:styleId="ilanbaslik">
    <w:name w:val="ilanbaslik"/>
    <w:basedOn w:val="VarsaylanParagrafYazTipi"/>
    <w:rsid w:val="000D1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1512"/>
  </w:style>
  <w:style w:type="character" w:customStyle="1" w:styleId="ilanbaslik">
    <w:name w:val="ilanbaslik"/>
    <w:basedOn w:val="VarsaylanParagrafYazTipi"/>
    <w:rsid w:val="000D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339152">
      <w:bodyDiv w:val="1"/>
      <w:marLeft w:val="0"/>
      <w:marRight w:val="0"/>
      <w:marTop w:val="0"/>
      <w:marBottom w:val="0"/>
      <w:divBdr>
        <w:top w:val="none" w:sz="0" w:space="0" w:color="auto"/>
        <w:left w:val="none" w:sz="0" w:space="0" w:color="auto"/>
        <w:bottom w:val="none" w:sz="0" w:space="0" w:color="auto"/>
        <w:right w:val="none" w:sz="0" w:space="0" w:color="auto"/>
      </w:divBdr>
      <w:divsChild>
        <w:div w:id="1114010248">
          <w:marLeft w:val="0"/>
          <w:marRight w:val="0"/>
          <w:marTop w:val="0"/>
          <w:marBottom w:val="0"/>
          <w:divBdr>
            <w:top w:val="none" w:sz="0" w:space="0" w:color="auto"/>
            <w:left w:val="none" w:sz="0" w:space="0" w:color="auto"/>
            <w:bottom w:val="none" w:sz="0" w:space="0" w:color="auto"/>
            <w:right w:val="none" w:sz="0" w:space="0" w:color="auto"/>
          </w:divBdr>
        </w:div>
        <w:div w:id="166234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2026-01-05T07:49:00Z</dcterms:created>
  <dcterms:modified xsi:type="dcterms:W3CDTF">2026-01-05T07:49:00Z</dcterms:modified>
</cp:coreProperties>
</file>